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C32408" w:rsidP="00CD3B10">
      <w:pPr>
        <w:jc w:val="center"/>
        <w:rPr>
          <w:b/>
          <w:sz w:val="32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CD3B10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D3B10" w:rsidRPr="00B65392" w:rsidRDefault="00A70468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 xml:space="preserve">СОВЕТА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Pr="00B65392" w:rsidRDefault="00CD3B10" w:rsidP="00CD3B1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D3B10" w:rsidRPr="00B65392" w:rsidRDefault="00CD3B10" w:rsidP="00CD3B10">
      <w:pPr>
        <w:jc w:val="center"/>
        <w:rPr>
          <w:b/>
          <w:sz w:val="28"/>
          <w:szCs w:val="28"/>
        </w:rPr>
      </w:pPr>
    </w:p>
    <w:p w:rsidR="00685A44" w:rsidRPr="00B65392" w:rsidRDefault="007B1017" w:rsidP="00A70468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D733EB">
        <w:rPr>
          <w:sz w:val="28"/>
          <w:szCs w:val="28"/>
        </w:rPr>
        <w:t xml:space="preserve"> </w:t>
      </w:r>
      <w:r w:rsidR="004F454A">
        <w:rPr>
          <w:sz w:val="28"/>
          <w:szCs w:val="28"/>
        </w:rPr>
        <w:t>31.07</w:t>
      </w:r>
      <w:r w:rsidR="006D534F">
        <w:rPr>
          <w:sz w:val="28"/>
          <w:szCs w:val="28"/>
        </w:rPr>
        <w:t>.</w:t>
      </w:r>
      <w:r w:rsidR="00B84FF5" w:rsidRPr="00B653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70468" w:rsidRPr="00B65392">
        <w:rPr>
          <w:sz w:val="28"/>
          <w:szCs w:val="28"/>
        </w:rPr>
        <w:tab/>
      </w:r>
      <w:r w:rsidR="00685A44" w:rsidRPr="00B65392">
        <w:rPr>
          <w:sz w:val="28"/>
          <w:szCs w:val="28"/>
        </w:rPr>
        <w:t>№</w:t>
      </w:r>
      <w:r w:rsidR="004F454A">
        <w:rPr>
          <w:sz w:val="28"/>
          <w:szCs w:val="28"/>
        </w:rPr>
        <w:t>4</w:t>
      </w:r>
      <w:r w:rsidR="00DB1D82">
        <w:rPr>
          <w:sz w:val="28"/>
          <w:szCs w:val="28"/>
        </w:rPr>
        <w:t>9</w:t>
      </w:r>
    </w:p>
    <w:p w:rsidR="00685A44" w:rsidRPr="00B65392" w:rsidRDefault="00685A44" w:rsidP="00685A44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D94B47" w:rsidRPr="00B65392" w:rsidRDefault="00D94B47" w:rsidP="00CD3B10">
      <w:pPr>
        <w:shd w:val="clear" w:color="auto" w:fill="FFFFFF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bookmarkStart w:id="0" w:name="_GoBack"/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7B1017">
        <w:rPr>
          <w:b/>
          <w:bCs/>
          <w:spacing w:val="4"/>
          <w:sz w:val="28"/>
          <w:szCs w:val="28"/>
        </w:rPr>
        <w:t>9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7B1017">
        <w:rPr>
          <w:b/>
          <w:bCs/>
          <w:spacing w:val="4"/>
          <w:sz w:val="28"/>
          <w:szCs w:val="28"/>
        </w:rPr>
        <w:t>20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20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227530" w:rsidRPr="00B65392">
        <w:rPr>
          <w:b/>
          <w:bCs/>
          <w:spacing w:val="8"/>
          <w:sz w:val="28"/>
          <w:szCs w:val="28"/>
        </w:rPr>
        <w:t>»</w:t>
      </w:r>
      <w:bookmarkEnd w:id="0"/>
    </w:p>
    <w:p w:rsidR="002467CF" w:rsidRPr="00B65392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A84FE8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года № 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«О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год»,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A84FE8" w:rsidRPr="00A84FE8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A84FE8" w:rsidRDefault="00227530" w:rsidP="00A84FE8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1.Внести в решение Совета Безводного сельского поселения от</w:t>
      </w:r>
      <w:r w:rsidR="00A84FE8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7B1017">
        <w:rPr>
          <w:sz w:val="28"/>
          <w:szCs w:val="28"/>
        </w:rPr>
        <w:t>20</w:t>
      </w:r>
      <w:r w:rsidR="009A4363" w:rsidRPr="00B65392">
        <w:rPr>
          <w:sz w:val="28"/>
          <w:szCs w:val="28"/>
        </w:rPr>
        <w:t xml:space="preserve"> </w:t>
      </w:r>
      <w:r w:rsidR="00D25BF8" w:rsidRPr="00B65392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2B5BE4" w:rsidRPr="00B65392">
        <w:rPr>
          <w:sz w:val="28"/>
          <w:szCs w:val="28"/>
        </w:rPr>
        <w:t>» следующие изменения</w:t>
      </w:r>
      <w:r w:rsidRPr="00B65392">
        <w:rPr>
          <w:sz w:val="28"/>
          <w:szCs w:val="28"/>
        </w:rPr>
        <w:t>:</w:t>
      </w:r>
    </w:p>
    <w:p w:rsidR="00613B45" w:rsidRPr="00DB1CC7" w:rsidRDefault="00AB06C1" w:rsidP="00A84FE8">
      <w:pPr>
        <w:shd w:val="clear" w:color="auto" w:fill="FFFFFF"/>
        <w:ind w:right="48" w:firstLine="709"/>
        <w:jc w:val="both"/>
        <w:rPr>
          <w:b/>
          <w:bCs/>
          <w:sz w:val="28"/>
          <w:szCs w:val="28"/>
        </w:rPr>
      </w:pPr>
      <w:r w:rsidRPr="00613B45">
        <w:rPr>
          <w:sz w:val="28"/>
          <w:szCs w:val="28"/>
        </w:rPr>
        <w:t>1.1.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Приложение № 1 «Перечень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главных администраторов доходов бюджета Безводного сельского поселения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Курганинского района и закрепленные за ними виды (подвиды) доходов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бюджета Безводного сельского поселения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Курганинского района и перечень главных администраторов</w:t>
      </w:r>
      <w:r w:rsidR="00A84FE8">
        <w:rPr>
          <w:sz w:val="28"/>
          <w:szCs w:val="28"/>
        </w:rPr>
        <w:t xml:space="preserve"> </w:t>
      </w:r>
      <w:r w:rsidR="00613B45" w:rsidRPr="00613B45">
        <w:rPr>
          <w:sz w:val="28"/>
          <w:szCs w:val="28"/>
        </w:rPr>
        <w:t>источников финансирования дефицита местного бюдж</w:t>
      </w:r>
      <w:r w:rsidR="00A84FE8">
        <w:rPr>
          <w:sz w:val="28"/>
          <w:szCs w:val="28"/>
        </w:rPr>
        <w:t>ета» изложить в новой редакции: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694"/>
        <w:gridCol w:w="5103"/>
      </w:tblGrid>
      <w:tr w:rsidR="00613B45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9528" w:type="dxa"/>
            <w:gridSpan w:val="3"/>
          </w:tcPr>
          <w:p w:rsidR="00C57292" w:rsidRPr="00A84FE8" w:rsidRDefault="00613B45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613B45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613B45" w:rsidRPr="00A84FE8" w:rsidRDefault="00613B45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главного администратора доходов и источников финансирования дефицита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694" w:type="dxa"/>
          </w:tcPr>
          <w:p w:rsidR="00613B45" w:rsidRPr="00A84FE8" w:rsidRDefault="00613B45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доходов и источников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финансирования дефицита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5103" w:type="dxa"/>
          </w:tcPr>
          <w:p w:rsidR="00613B45" w:rsidRPr="00A84FE8" w:rsidRDefault="00613B45" w:rsidP="00A84FE8">
            <w:pPr>
              <w:widowControl/>
              <w:tabs>
                <w:tab w:val="center" w:pos="2372"/>
                <w:tab w:val="left" w:pos="3600"/>
              </w:tabs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13B45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613B45" w:rsidRPr="00A84FE8" w:rsidRDefault="00613B45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3B45" w:rsidRPr="00A84FE8" w:rsidRDefault="00613B45" w:rsidP="00A84FE8">
            <w:pPr>
              <w:widowControl/>
              <w:jc w:val="center"/>
              <w:rPr>
                <w:color w:val="000080"/>
                <w:sz w:val="24"/>
                <w:szCs w:val="24"/>
              </w:rPr>
            </w:pPr>
            <w:r w:rsidRPr="00A84FE8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13B45" w:rsidRPr="00A84FE8" w:rsidRDefault="00613B45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3B45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613B45" w:rsidRPr="00A84FE8" w:rsidRDefault="00613B45" w:rsidP="00A84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4FE8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613B45" w:rsidRPr="00A84FE8" w:rsidRDefault="00613B45" w:rsidP="00A84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B45" w:rsidRPr="00A84FE8" w:rsidRDefault="00613B45" w:rsidP="00A84F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84FE8">
              <w:rPr>
                <w:b/>
                <w:bCs/>
                <w:color w:val="000000"/>
                <w:sz w:val="24"/>
                <w:szCs w:val="24"/>
              </w:rPr>
              <w:t>Администрация Безводного</w:t>
            </w:r>
            <w:r w:rsidR="00A84FE8" w:rsidRPr="00A84F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57292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1 08 07175 01 0000 110</w:t>
            </w:r>
          </w:p>
        </w:tc>
        <w:tc>
          <w:tcPr>
            <w:tcW w:w="5103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 w:rsidRPr="00A84FE8">
              <w:rPr>
                <w:color w:val="000000"/>
                <w:sz w:val="24"/>
                <w:szCs w:val="24"/>
              </w:rPr>
              <w:lastRenderedPageBreak/>
              <w:t>тяжеловесных и (или) крупногабаритных грузов, зачисляемая в бюджеты сельских поселений</w:t>
            </w:r>
          </w:p>
        </w:tc>
      </w:tr>
      <w:tr w:rsidR="00C57292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сельских поселений (за исключением земельных участков муниципальных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автономных учреждений)</w:t>
            </w:r>
          </w:p>
        </w:tc>
      </w:tr>
      <w:tr w:rsidR="00C57292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сельских поселений и созданных ими учреждений (за исключением имущества муниципальных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бюджетных и автономных учреждений)</w:t>
            </w:r>
          </w:p>
        </w:tc>
      </w:tr>
      <w:tr w:rsidR="00C57292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103" w:type="dxa"/>
          </w:tcPr>
          <w:p w:rsidR="00C57292" w:rsidRPr="00A84FE8" w:rsidRDefault="00C57292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Доходы от перечисления части прибыли, остающейся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после уплаты налогов и иных обязательных платежей муниципальных унитарных предприятий, созданных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сельскими поселениями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бюджетов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сельских поселений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Прочие доходы от компенсации затрат бюджетов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Платежи, взимаемые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органами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местного самоуправления (организациями) сельских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Прочие неналоговые доходы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бюджетов сельских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бюджетной обеспеченности из бюджета субъекта Российской Федерации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Дотации бюджетам сельских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поселений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бюджетной обеспеченности из бюджетов муниципальных районов</w:t>
            </w:r>
          </w:p>
        </w:tc>
      </w:tr>
      <w:tr w:rsidR="005C49ED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5C49ED" w:rsidRPr="00A84FE8" w:rsidRDefault="005C49ED" w:rsidP="00A84FE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5C49ED" w:rsidRPr="00A84FE8" w:rsidRDefault="005C49ED" w:rsidP="00A84FE8">
            <w:pPr>
              <w:widowControl/>
              <w:jc w:val="center"/>
              <w:rPr>
                <w:color w:val="000080"/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2 02 19999 10 0000 150</w:t>
            </w:r>
          </w:p>
        </w:tc>
        <w:tc>
          <w:tcPr>
            <w:tcW w:w="5103" w:type="dxa"/>
          </w:tcPr>
          <w:p w:rsidR="005C49ED" w:rsidRPr="00A84FE8" w:rsidRDefault="005C49ED" w:rsidP="00A84FE8">
            <w:pPr>
              <w:widowControl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Прочие дотации бюджетам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Прочие субсидии бюджетам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Субвенции бюджетам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сельских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поселений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на осуществление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2 02 30024 10 0000 150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Субвенции бюджетам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сельских поселений на выполнение передаваемых полномочий субъектов Российской Федерации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454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4F454A" w:rsidRPr="00A84FE8" w:rsidRDefault="004F454A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F454A" w:rsidRPr="00A84FE8" w:rsidRDefault="004F454A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2 02 49999 10 0000 150</w:t>
            </w:r>
          </w:p>
        </w:tc>
        <w:tc>
          <w:tcPr>
            <w:tcW w:w="5103" w:type="dxa"/>
          </w:tcPr>
          <w:p w:rsidR="004F454A" w:rsidRPr="00A84FE8" w:rsidRDefault="00976AF1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Прочие межбюджетные трансферты передавае</w:t>
            </w:r>
            <w:r w:rsidR="00F704D1" w:rsidRPr="00A84FE8">
              <w:rPr>
                <w:sz w:val="24"/>
                <w:szCs w:val="24"/>
              </w:rPr>
              <w:t>мые бюджетам 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7046A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17046A" w:rsidRPr="00A84FE8" w:rsidRDefault="0017046A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17046A" w:rsidRPr="00A84FE8" w:rsidRDefault="0017046A" w:rsidP="00A84F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103" w:type="dxa"/>
          </w:tcPr>
          <w:p w:rsidR="0017046A" w:rsidRPr="00A84FE8" w:rsidRDefault="0017046A" w:rsidP="00A84FE8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2 08 05000 10 0000 150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Перечисления из бюджетов сельских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поселений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A84FE8">
              <w:rPr>
                <w:sz w:val="24"/>
                <w:szCs w:val="24"/>
              </w:rPr>
              <w:t>2 18 05010 10 0000 150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A84FE8">
              <w:rPr>
                <w:sz w:val="24"/>
                <w:szCs w:val="24"/>
              </w:rPr>
              <w:t>2 18 05030 10 0000 150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84FE8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2 18 60010 10 0000 150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suppressAutoHyphens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2 18 60020 10 0000 150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suppressAutoHyphens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 xml:space="preserve">Доходы бюджетов сельских поселений от </w:t>
            </w:r>
            <w:r w:rsidRPr="00A84FE8">
              <w:rPr>
                <w:sz w:val="24"/>
                <w:szCs w:val="24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2 19 60010 10 0000 150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Возврат прочих остатков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субсидий, субвенций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и иных межбюджетных трансфертов, имеющих целевое назначение, прошлых лет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из бюджетов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сельских поселений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01 03 0100 10 0000 710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A84FE8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</w:t>
            </w:r>
            <w:r w:rsidR="00A84FE8" w:rsidRPr="00A84FE8">
              <w:rPr>
                <w:sz w:val="24"/>
                <w:szCs w:val="24"/>
              </w:rPr>
              <w:t xml:space="preserve"> </w:t>
            </w:r>
            <w:r w:rsidRPr="00A84FE8">
              <w:rPr>
                <w:sz w:val="24"/>
                <w:szCs w:val="24"/>
              </w:rPr>
              <w:t>поселения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01 03 0100 10 0000 810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A84FE8">
              <w:rPr>
                <w:bCs/>
                <w:color w:val="000000"/>
                <w:sz w:val="24"/>
                <w:szCs w:val="24"/>
              </w:rPr>
              <w:t>Погашение сельскими</w:t>
            </w:r>
            <w:r w:rsidR="00A84FE8" w:rsidRPr="00A84F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Cs/>
                <w:color w:val="000000"/>
                <w:sz w:val="24"/>
                <w:szCs w:val="24"/>
              </w:rPr>
              <w:t>поселениями</w:t>
            </w:r>
            <w:r w:rsidR="00A84FE8" w:rsidRPr="00A84F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Cs/>
                <w:color w:val="000000"/>
                <w:sz w:val="24"/>
                <w:szCs w:val="24"/>
              </w:rPr>
              <w:t>кредитов</w:t>
            </w:r>
            <w:r w:rsidR="00A84FE8" w:rsidRPr="00A84F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  <w:r w:rsidR="00A84FE8" w:rsidRPr="00A84F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Cs/>
                <w:color w:val="000000"/>
                <w:sz w:val="24"/>
                <w:szCs w:val="24"/>
              </w:rPr>
              <w:t>в валюте</w:t>
            </w:r>
            <w:r w:rsidR="00A84FE8" w:rsidRPr="00A84F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A84FE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04D1" w:rsidRPr="00A84FE8" w:rsidTr="00A84FE8">
        <w:tblPrEx>
          <w:tblCellMar>
            <w:top w:w="0" w:type="dxa"/>
            <w:bottom w:w="0" w:type="dxa"/>
          </w:tblCellMar>
        </w:tblPrEx>
        <w:tc>
          <w:tcPr>
            <w:tcW w:w="1731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F704D1" w:rsidRPr="00A84FE8" w:rsidRDefault="00F704D1" w:rsidP="00A84FE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0 10 50201 10 0000</w:t>
            </w:r>
            <w:r w:rsidR="00A84FE8" w:rsidRPr="00A84FE8">
              <w:rPr>
                <w:color w:val="000000"/>
                <w:sz w:val="24"/>
                <w:szCs w:val="24"/>
              </w:rPr>
              <w:t xml:space="preserve"> </w:t>
            </w:r>
            <w:r w:rsidRPr="00A84FE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03" w:type="dxa"/>
          </w:tcPr>
          <w:p w:rsidR="00F704D1" w:rsidRPr="00A84FE8" w:rsidRDefault="00F704D1" w:rsidP="00A84FE8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84FE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21ED4" w:rsidRPr="00B65392" w:rsidRDefault="00F21ED4" w:rsidP="00F21ED4">
      <w:pPr>
        <w:jc w:val="both"/>
        <w:rPr>
          <w:sz w:val="28"/>
          <w:szCs w:val="28"/>
        </w:rPr>
      </w:pPr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8303C2" w:rsidRPr="00B65392" w:rsidRDefault="008303C2" w:rsidP="007569A3">
      <w:pPr>
        <w:tabs>
          <w:tab w:val="left" w:pos="7371"/>
        </w:tabs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  <w:r w:rsidR="007569A3">
        <w:rPr>
          <w:sz w:val="28"/>
          <w:szCs w:val="28"/>
        </w:rPr>
        <w:tab/>
      </w:r>
      <w:r w:rsidRPr="00B65392">
        <w:rPr>
          <w:sz w:val="28"/>
          <w:szCs w:val="28"/>
        </w:rPr>
        <w:t>Н.Н.Барышникова</w:t>
      </w:r>
    </w:p>
    <w:sectPr w:rsidR="008303C2" w:rsidRPr="00B65392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03295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C8E"/>
    <w:rsid w:val="00061F47"/>
    <w:rsid w:val="0006207F"/>
    <w:rsid w:val="00063B2D"/>
    <w:rsid w:val="000643E3"/>
    <w:rsid w:val="00067D2E"/>
    <w:rsid w:val="000701E5"/>
    <w:rsid w:val="00072AAE"/>
    <w:rsid w:val="0007794A"/>
    <w:rsid w:val="00081F7F"/>
    <w:rsid w:val="00083B64"/>
    <w:rsid w:val="00084241"/>
    <w:rsid w:val="00087EC6"/>
    <w:rsid w:val="0009039D"/>
    <w:rsid w:val="000914BE"/>
    <w:rsid w:val="000943FC"/>
    <w:rsid w:val="00094FE9"/>
    <w:rsid w:val="0009640B"/>
    <w:rsid w:val="00096417"/>
    <w:rsid w:val="000A1DF1"/>
    <w:rsid w:val="000A266E"/>
    <w:rsid w:val="000A2724"/>
    <w:rsid w:val="000A38FE"/>
    <w:rsid w:val="000A4A75"/>
    <w:rsid w:val="000A5B51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299D"/>
    <w:rsid w:val="000E3630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1DA6"/>
    <w:rsid w:val="001323A4"/>
    <w:rsid w:val="0014314B"/>
    <w:rsid w:val="0015424F"/>
    <w:rsid w:val="00162A41"/>
    <w:rsid w:val="00163807"/>
    <w:rsid w:val="00163C86"/>
    <w:rsid w:val="001647B0"/>
    <w:rsid w:val="00165A2D"/>
    <w:rsid w:val="00166769"/>
    <w:rsid w:val="001702D0"/>
    <w:rsid w:val="0017046A"/>
    <w:rsid w:val="00170C5E"/>
    <w:rsid w:val="0017192D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5696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3CF3"/>
    <w:rsid w:val="002A478B"/>
    <w:rsid w:val="002A480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5FA7"/>
    <w:rsid w:val="0034679A"/>
    <w:rsid w:val="00350EF6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712C"/>
    <w:rsid w:val="003D7EDE"/>
    <w:rsid w:val="003E43E7"/>
    <w:rsid w:val="003E4BEB"/>
    <w:rsid w:val="003E6217"/>
    <w:rsid w:val="003F135E"/>
    <w:rsid w:val="003F695E"/>
    <w:rsid w:val="0040018E"/>
    <w:rsid w:val="004001D8"/>
    <w:rsid w:val="00400391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536"/>
    <w:rsid w:val="0046073E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321B"/>
    <w:rsid w:val="004A6799"/>
    <w:rsid w:val="004B045A"/>
    <w:rsid w:val="004B0AC5"/>
    <w:rsid w:val="004B2FC5"/>
    <w:rsid w:val="004B6890"/>
    <w:rsid w:val="004C2FE5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609E"/>
    <w:rsid w:val="004E62D3"/>
    <w:rsid w:val="004E711E"/>
    <w:rsid w:val="004F277F"/>
    <w:rsid w:val="004F2F87"/>
    <w:rsid w:val="004F454A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49ED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5F66E7"/>
    <w:rsid w:val="00602AE0"/>
    <w:rsid w:val="00605826"/>
    <w:rsid w:val="00612DE9"/>
    <w:rsid w:val="00612FCF"/>
    <w:rsid w:val="00613489"/>
    <w:rsid w:val="00613B45"/>
    <w:rsid w:val="0061455C"/>
    <w:rsid w:val="0061712D"/>
    <w:rsid w:val="00620BBA"/>
    <w:rsid w:val="00621247"/>
    <w:rsid w:val="00622B5C"/>
    <w:rsid w:val="0062523D"/>
    <w:rsid w:val="00627340"/>
    <w:rsid w:val="00631524"/>
    <w:rsid w:val="006318CF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26B1B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9B1"/>
    <w:rsid w:val="00775B19"/>
    <w:rsid w:val="007777E8"/>
    <w:rsid w:val="0078425F"/>
    <w:rsid w:val="007902B5"/>
    <w:rsid w:val="007950A9"/>
    <w:rsid w:val="00795263"/>
    <w:rsid w:val="007A005D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57333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76AF1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3918"/>
    <w:rsid w:val="009E4CC0"/>
    <w:rsid w:val="009E7625"/>
    <w:rsid w:val="009F0CBE"/>
    <w:rsid w:val="009F23FD"/>
    <w:rsid w:val="009F42CF"/>
    <w:rsid w:val="00A028EE"/>
    <w:rsid w:val="00A05663"/>
    <w:rsid w:val="00A06271"/>
    <w:rsid w:val="00A10F85"/>
    <w:rsid w:val="00A2391A"/>
    <w:rsid w:val="00A23AA3"/>
    <w:rsid w:val="00A277AF"/>
    <w:rsid w:val="00A3040F"/>
    <w:rsid w:val="00A30CDD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3809"/>
    <w:rsid w:val="00A840C2"/>
    <w:rsid w:val="00A84FE8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3782C"/>
    <w:rsid w:val="00B402D4"/>
    <w:rsid w:val="00B40626"/>
    <w:rsid w:val="00B42969"/>
    <w:rsid w:val="00B43A2B"/>
    <w:rsid w:val="00B470DE"/>
    <w:rsid w:val="00B473B0"/>
    <w:rsid w:val="00B516F8"/>
    <w:rsid w:val="00B51A6A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76C9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D7F7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4E16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408"/>
    <w:rsid w:val="00C32C6F"/>
    <w:rsid w:val="00C34BF1"/>
    <w:rsid w:val="00C37D4B"/>
    <w:rsid w:val="00C40D67"/>
    <w:rsid w:val="00C44E26"/>
    <w:rsid w:val="00C464A1"/>
    <w:rsid w:val="00C500A4"/>
    <w:rsid w:val="00C5273A"/>
    <w:rsid w:val="00C53680"/>
    <w:rsid w:val="00C53A4D"/>
    <w:rsid w:val="00C53C8F"/>
    <w:rsid w:val="00C5459A"/>
    <w:rsid w:val="00C54D05"/>
    <w:rsid w:val="00C56D86"/>
    <w:rsid w:val="00C57292"/>
    <w:rsid w:val="00C5749A"/>
    <w:rsid w:val="00C6073E"/>
    <w:rsid w:val="00C626AB"/>
    <w:rsid w:val="00C704C5"/>
    <w:rsid w:val="00C72178"/>
    <w:rsid w:val="00C72878"/>
    <w:rsid w:val="00C7310C"/>
    <w:rsid w:val="00C73A19"/>
    <w:rsid w:val="00C749AF"/>
    <w:rsid w:val="00C769E7"/>
    <w:rsid w:val="00C77AB9"/>
    <w:rsid w:val="00C85BF3"/>
    <w:rsid w:val="00C86688"/>
    <w:rsid w:val="00C921DD"/>
    <w:rsid w:val="00C93A0B"/>
    <w:rsid w:val="00C93EA7"/>
    <w:rsid w:val="00C940B9"/>
    <w:rsid w:val="00C9740A"/>
    <w:rsid w:val="00C97489"/>
    <w:rsid w:val="00CA0B89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0AA2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1D82"/>
    <w:rsid w:val="00DB22DC"/>
    <w:rsid w:val="00DB2796"/>
    <w:rsid w:val="00DB7041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B91"/>
    <w:rsid w:val="00DD7E16"/>
    <w:rsid w:val="00DE3436"/>
    <w:rsid w:val="00DE553B"/>
    <w:rsid w:val="00DE616D"/>
    <w:rsid w:val="00DF1731"/>
    <w:rsid w:val="00DF3A33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F00DE1"/>
    <w:rsid w:val="00F07024"/>
    <w:rsid w:val="00F11844"/>
    <w:rsid w:val="00F14336"/>
    <w:rsid w:val="00F14F18"/>
    <w:rsid w:val="00F16CF6"/>
    <w:rsid w:val="00F216D9"/>
    <w:rsid w:val="00F21ED4"/>
    <w:rsid w:val="00F232CA"/>
    <w:rsid w:val="00F25224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04D1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23AA"/>
  <w15:chartTrackingRefBased/>
  <w15:docId w15:val="{0CC6225B-12CD-4BAD-B1DA-C7C0A2C2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 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029-66C3-4A1E-B8D8-BBFD6670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2</cp:revision>
  <cp:lastPrinted>2020-08-06T06:07:00Z</cp:lastPrinted>
  <dcterms:created xsi:type="dcterms:W3CDTF">2020-08-21T08:01:00Z</dcterms:created>
  <dcterms:modified xsi:type="dcterms:W3CDTF">2020-08-21T08:01:00Z</dcterms:modified>
</cp:coreProperties>
</file>